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F51" w:rsidRDefault="00D10F51" w:rsidP="00D10F51">
      <w:pPr>
        <w:spacing w:line="600" w:lineRule="exact"/>
        <w:ind w:rightChars="-40" w:right="3168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湖北省事业单位工作人员年度考核登记表</w:t>
      </w:r>
    </w:p>
    <w:p w:rsidR="00D10F51" w:rsidRDefault="00D10F51" w:rsidP="00AE0801">
      <w:pPr>
        <w:autoSpaceDE w:val="0"/>
        <w:autoSpaceDN w:val="0"/>
        <w:spacing w:beforeLines="50"/>
        <w:jc w:val="center"/>
        <w:rPr>
          <w:rFonts w:ascii="仿宋_GB2312"/>
          <w:lang w:val="zh-CN"/>
        </w:rPr>
      </w:pPr>
      <w:r>
        <w:rPr>
          <w:rFonts w:ascii="楷体_GB2312" w:eastAsia="楷体_GB2312"/>
          <w:lang w:val="zh-CN"/>
        </w:rPr>
        <w:t xml:space="preserve">( 2017 </w:t>
      </w:r>
      <w:r>
        <w:rPr>
          <w:rFonts w:ascii="楷体_GB2312" w:eastAsia="楷体_GB2312" w:hint="eastAsia"/>
          <w:lang w:val="zh-CN"/>
        </w:rPr>
        <w:t>年度</w:t>
      </w:r>
      <w:r>
        <w:rPr>
          <w:rFonts w:ascii="楷体_GB2312" w:eastAsia="楷体_GB2312"/>
          <w:lang w:val="zh-CN"/>
        </w:rPr>
        <w:t>)</w:t>
      </w:r>
    </w:p>
    <w:tbl>
      <w:tblPr>
        <w:tblW w:w="8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542"/>
        <w:gridCol w:w="1161"/>
        <w:gridCol w:w="1417"/>
        <w:gridCol w:w="7"/>
        <w:gridCol w:w="1282"/>
        <w:gridCol w:w="1539"/>
      </w:tblGrid>
      <w:tr w:rsidR="00D10F51">
        <w:trPr>
          <w:trHeight w:hRule="exact" w:val="848"/>
          <w:jc w:val="center"/>
        </w:trPr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姓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名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  <w:tc>
          <w:tcPr>
            <w:tcW w:w="1161" w:type="dxa"/>
            <w:tcBorders>
              <w:top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性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别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出生年月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</w:tr>
      <w:tr w:rsidR="00D10F51">
        <w:trPr>
          <w:trHeight w:hRule="exact" w:val="832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政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治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面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貌</w:t>
            </w:r>
          </w:p>
        </w:tc>
        <w:tc>
          <w:tcPr>
            <w:tcW w:w="154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位</w:t>
            </w:r>
          </w:p>
        </w:tc>
        <w:tc>
          <w:tcPr>
            <w:tcW w:w="4245" w:type="dxa"/>
            <w:gridSpan w:val="4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</w:tr>
      <w:tr w:rsidR="00D10F51">
        <w:trPr>
          <w:trHeight w:hRule="exact" w:val="852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岗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位名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称</w:t>
            </w:r>
          </w:p>
        </w:tc>
        <w:tc>
          <w:tcPr>
            <w:tcW w:w="154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  <w:tc>
          <w:tcPr>
            <w:tcW w:w="1161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岗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位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等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级</w:t>
            </w:r>
          </w:p>
        </w:tc>
        <w:tc>
          <w:tcPr>
            <w:tcW w:w="1424" w:type="dxa"/>
            <w:gridSpan w:val="2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  <w:tc>
          <w:tcPr>
            <w:tcW w:w="128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受聘现岗位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时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间</w:t>
            </w:r>
          </w:p>
        </w:tc>
        <w:tc>
          <w:tcPr>
            <w:tcW w:w="1539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</w:tr>
      <w:tr w:rsidR="00D10F51">
        <w:trPr>
          <w:trHeight w:hRule="exact" w:val="2290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岗位职责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</w:tr>
      <w:tr w:rsidR="00D10F51" w:rsidTr="00DA18A2">
        <w:trPr>
          <w:trHeight w:val="5930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个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人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总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结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</w:tc>
      </w:tr>
      <w:tr w:rsidR="00D10F51">
        <w:trPr>
          <w:trHeight w:val="2295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个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人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总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结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日</w:t>
            </w:r>
          </w:p>
        </w:tc>
      </w:tr>
      <w:tr w:rsidR="00D10F51">
        <w:trPr>
          <w:trHeight w:val="1983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主管领导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评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语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和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考核等次建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议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日</w:t>
            </w:r>
          </w:p>
        </w:tc>
      </w:tr>
      <w:tr w:rsidR="00D10F51">
        <w:trPr>
          <w:trHeight w:val="2023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单位考核工作领导小组意见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日</w:t>
            </w:r>
          </w:p>
        </w:tc>
      </w:tr>
      <w:tr w:rsidR="00D10F51">
        <w:trPr>
          <w:trHeight w:val="1788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考核单位负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责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人集体研究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等次确定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盖章或签名：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日</w:t>
            </w:r>
          </w:p>
        </w:tc>
      </w:tr>
      <w:tr w:rsidR="00D10F51">
        <w:trPr>
          <w:trHeight w:val="1915"/>
          <w:jc w:val="center"/>
        </w:trPr>
        <w:tc>
          <w:tcPr>
            <w:tcW w:w="1292" w:type="dxa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本人签字</w:t>
            </w:r>
          </w:p>
        </w:tc>
        <w:tc>
          <w:tcPr>
            <w:tcW w:w="6948" w:type="dxa"/>
            <w:gridSpan w:val="6"/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  <w:lang w:val="zh-CN"/>
              </w:rPr>
              <w:t xml:space="preserve">     </w:t>
            </w:r>
            <w:r>
              <w:rPr>
                <w:rFonts w:ascii="宋体" w:hAnsi="宋体" w:hint="eastAsia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日</w:t>
            </w:r>
          </w:p>
        </w:tc>
      </w:tr>
      <w:tr w:rsidR="00D10F51">
        <w:trPr>
          <w:trHeight w:val="2018"/>
          <w:jc w:val="center"/>
        </w:trPr>
        <w:tc>
          <w:tcPr>
            <w:tcW w:w="1292" w:type="dxa"/>
            <w:tcBorders>
              <w:bottom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未确定等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次或不参</w:t>
            </w: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加考核情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况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说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明</w:t>
            </w:r>
          </w:p>
        </w:tc>
        <w:tc>
          <w:tcPr>
            <w:tcW w:w="6948" w:type="dxa"/>
            <w:gridSpan w:val="6"/>
            <w:tcBorders>
              <w:bottom w:val="single" w:sz="8" w:space="0" w:color="auto"/>
            </w:tcBorders>
            <w:vAlign w:val="center"/>
          </w:tcPr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 w:rsidR="00D10F51" w:rsidRDefault="00D10F5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盖章或签名：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   </w:t>
            </w:r>
            <w:r>
              <w:rPr>
                <w:rFonts w:ascii="宋体" w:hAnsi="宋体" w:hint="eastAsia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val="zh-CN"/>
              </w:rPr>
              <w:t>日</w:t>
            </w:r>
          </w:p>
        </w:tc>
      </w:tr>
    </w:tbl>
    <w:p w:rsidR="00D10F51" w:rsidRDefault="00D10F51" w:rsidP="00AE0801">
      <w:pPr>
        <w:spacing w:beforeLines="30" w:line="320" w:lineRule="exact"/>
        <w:rPr>
          <w:rFonts w:ascii="仿宋_GB2312" w:cs="仿宋_GB2312"/>
          <w:spacing w:val="-4"/>
          <w:sz w:val="24"/>
          <w:szCs w:val="24"/>
        </w:rPr>
      </w:pPr>
      <w:r>
        <w:rPr>
          <w:rFonts w:ascii="仿宋_GB2312" w:hAnsi="仿宋_GB2312" w:cs="仿宋_GB2312" w:hint="eastAsia"/>
          <w:spacing w:val="-4"/>
          <w:sz w:val="24"/>
          <w:szCs w:val="24"/>
        </w:rPr>
        <w:t>注：被考核人无签字确认的请注明告知本人的方式。</w:t>
      </w:r>
    </w:p>
    <w:p w:rsidR="00D10F51" w:rsidRDefault="00D10F51" w:rsidP="003853A4">
      <w:pPr>
        <w:spacing w:beforeLines="30" w:line="320" w:lineRule="exact"/>
        <w:ind w:firstLineChars="1613" w:firstLine="31680"/>
        <w:rPr>
          <w:rFonts w:hAnsi="仿宋_GB2312"/>
          <w:shd w:val="clear" w:color="auto" w:fill="FFFFFF"/>
        </w:rPr>
      </w:pPr>
      <w:r>
        <w:rPr>
          <w:rFonts w:ascii="楷体_GB2312" w:eastAsia="楷体_GB2312" w:hint="eastAsia"/>
          <w:spacing w:val="-4"/>
          <w:sz w:val="28"/>
          <w:szCs w:val="28"/>
        </w:rPr>
        <w:t>湖北省人力资源和社会保障厅制</w:t>
      </w:r>
    </w:p>
    <w:p w:rsidR="00D10F51" w:rsidRDefault="00D10F51" w:rsidP="003853A4">
      <w:pPr>
        <w:widowControl w:val="0"/>
        <w:spacing w:line="584" w:lineRule="exact"/>
        <w:ind w:right="152" w:firstLineChars="200" w:firstLine="31680"/>
        <w:jc w:val="right"/>
        <w:rPr>
          <w:shd w:val="clear" w:color="auto" w:fill="FFFFFF"/>
        </w:rPr>
        <w:sectPr w:rsidR="00D10F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984" w:right="1417" w:bottom="1701" w:left="1701" w:header="851" w:footer="1417" w:gutter="0"/>
          <w:cols w:space="0"/>
          <w:docGrid w:type="linesAndChars" w:linePitch="585" w:charSpace="2845"/>
        </w:sectPr>
      </w:pPr>
    </w:p>
    <w:p w:rsidR="00D10F51" w:rsidRPr="001D3AF0" w:rsidRDefault="00D10F51" w:rsidP="00BE470F">
      <w:pPr>
        <w:spacing w:line="500" w:lineRule="exact"/>
        <w:rPr>
          <w:rFonts w:ascii="仿宋_GB2312"/>
          <w:b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t>填表说明</w:t>
      </w:r>
      <w:r w:rsidRPr="001D3AF0">
        <w:rPr>
          <w:rFonts w:ascii="仿宋_GB2312" w:hint="eastAsia"/>
          <w:b/>
          <w:sz w:val="24"/>
          <w:szCs w:val="24"/>
        </w:rPr>
        <w:t>：</w:t>
      </w:r>
    </w:p>
    <w:p w:rsidR="00D10F51" w:rsidRDefault="00D10F51" w:rsidP="003853A4">
      <w:pPr>
        <w:spacing w:line="420" w:lineRule="exact"/>
        <w:ind w:firstLineChars="250" w:firstLine="316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1</w:t>
      </w:r>
      <w:r>
        <w:rPr>
          <w:rFonts w:ascii="楷体_GB2312" w:eastAsia="楷体_GB2312" w:hint="eastAsia"/>
          <w:sz w:val="24"/>
          <w:szCs w:val="24"/>
        </w:rPr>
        <w:t>、考核登记表</w:t>
      </w:r>
      <w:r w:rsidRPr="00C03BF9">
        <w:rPr>
          <w:rFonts w:ascii="楷体_GB2312" w:eastAsia="楷体_GB2312" w:hint="eastAsia"/>
          <w:sz w:val="24"/>
          <w:szCs w:val="24"/>
        </w:rPr>
        <w:t>时间统一填写为</w:t>
      </w:r>
      <w:r w:rsidRPr="00C03BF9">
        <w:rPr>
          <w:rFonts w:ascii="楷体_GB2312" w:eastAsia="楷体_GB2312"/>
          <w:sz w:val="24"/>
          <w:szCs w:val="24"/>
        </w:rPr>
        <w:t>20</w:t>
      </w:r>
      <w:r>
        <w:rPr>
          <w:rFonts w:ascii="楷体_GB2312" w:eastAsia="楷体_GB2312"/>
          <w:sz w:val="24"/>
          <w:szCs w:val="24"/>
        </w:rPr>
        <w:t>17</w:t>
      </w:r>
      <w:r w:rsidRPr="00C03BF9">
        <w:rPr>
          <w:rFonts w:ascii="楷体_GB2312" w:eastAsia="楷体_GB2312" w:hint="eastAsia"/>
          <w:sz w:val="24"/>
          <w:szCs w:val="24"/>
        </w:rPr>
        <w:t>年度</w:t>
      </w:r>
      <w:r>
        <w:rPr>
          <w:rFonts w:ascii="楷体_GB2312" w:eastAsia="楷体_GB2312" w:hint="eastAsia"/>
          <w:sz w:val="24"/>
          <w:szCs w:val="24"/>
        </w:rPr>
        <w:t>，内容一律不得用圆珠笔或蓝、红色水写笔（钢笔）填写</w:t>
      </w:r>
      <w:r w:rsidRPr="00C03BF9">
        <w:rPr>
          <w:rFonts w:ascii="楷体_GB2312" w:eastAsia="楷体_GB2312" w:hint="eastAsia"/>
          <w:sz w:val="24"/>
          <w:szCs w:val="24"/>
        </w:rPr>
        <w:t>；</w:t>
      </w:r>
    </w:p>
    <w:p w:rsidR="00D10F51" w:rsidRDefault="00D10F51" w:rsidP="003853A4">
      <w:pPr>
        <w:spacing w:line="420" w:lineRule="exact"/>
        <w:ind w:firstLineChars="250" w:firstLine="316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、岗位名称按实际填写管理、专技、工勤三类岗位，岗位等级需大写填写级别，如“十级”。</w:t>
      </w:r>
    </w:p>
    <w:p w:rsidR="00D10F51" w:rsidRPr="00C03BF9" w:rsidRDefault="00D10F51" w:rsidP="003853A4">
      <w:pPr>
        <w:spacing w:line="420" w:lineRule="exact"/>
        <w:ind w:firstLineChars="250" w:firstLine="316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3</w:t>
      </w:r>
      <w:r>
        <w:rPr>
          <w:rFonts w:ascii="楷体_GB2312" w:eastAsia="楷体_GB2312" w:hint="eastAsia"/>
          <w:sz w:val="24"/>
          <w:szCs w:val="24"/>
        </w:rPr>
        <w:t>、考核登记表第</w:t>
      </w:r>
      <w:r>
        <w:rPr>
          <w:rFonts w:ascii="楷体_GB2312" w:eastAsia="楷体_GB2312"/>
          <w:sz w:val="24"/>
          <w:szCs w:val="24"/>
        </w:rPr>
        <w:t>1-2</w:t>
      </w:r>
      <w:r>
        <w:rPr>
          <w:rFonts w:ascii="楷体_GB2312" w:eastAsia="楷体_GB2312" w:hint="eastAsia"/>
          <w:sz w:val="24"/>
          <w:szCs w:val="24"/>
        </w:rPr>
        <w:t>页个人总结</w:t>
      </w:r>
      <w:r w:rsidRPr="00C03BF9">
        <w:rPr>
          <w:rFonts w:ascii="楷体_GB2312" w:eastAsia="楷体_GB2312" w:hint="eastAsia"/>
          <w:sz w:val="24"/>
          <w:szCs w:val="24"/>
        </w:rPr>
        <w:t>由</w:t>
      </w:r>
      <w:r>
        <w:rPr>
          <w:rFonts w:ascii="楷体_GB2312" w:eastAsia="楷体_GB2312" w:hint="eastAsia"/>
          <w:sz w:val="24"/>
          <w:szCs w:val="24"/>
        </w:rPr>
        <w:t>教</w:t>
      </w:r>
      <w:r w:rsidRPr="00C03BF9">
        <w:rPr>
          <w:rFonts w:ascii="楷体_GB2312" w:eastAsia="楷体_GB2312" w:hint="eastAsia"/>
          <w:sz w:val="24"/>
          <w:szCs w:val="24"/>
        </w:rPr>
        <w:t>职工个人填写</w:t>
      </w:r>
      <w:r>
        <w:rPr>
          <w:rFonts w:ascii="楷体_GB2312" w:eastAsia="楷体_GB2312" w:hint="eastAsia"/>
          <w:sz w:val="24"/>
          <w:szCs w:val="24"/>
        </w:rPr>
        <w:t>，不得在第一面就填写完要转第二面结尾，签字</w:t>
      </w:r>
      <w:r w:rsidRPr="00C03BF9">
        <w:rPr>
          <w:rFonts w:ascii="楷体_GB2312" w:eastAsia="楷体_GB2312" w:hint="eastAsia"/>
          <w:sz w:val="24"/>
          <w:szCs w:val="24"/>
        </w:rPr>
        <w:t>；</w:t>
      </w:r>
    </w:p>
    <w:p w:rsidR="00D10F51" w:rsidRDefault="00D10F51" w:rsidP="003853A4">
      <w:pPr>
        <w:spacing w:line="420" w:lineRule="exact"/>
        <w:ind w:leftChars="114" w:left="31680" w:firstLineChars="150" w:firstLine="316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4</w:t>
      </w:r>
      <w:r>
        <w:rPr>
          <w:rFonts w:ascii="楷体_GB2312" w:eastAsia="楷体_GB2312" w:hint="eastAsia"/>
          <w:sz w:val="24"/>
          <w:szCs w:val="24"/>
        </w:rPr>
        <w:t>、考核登记表</w:t>
      </w:r>
      <w:r w:rsidRPr="00C03BF9">
        <w:rPr>
          <w:rFonts w:ascii="楷体_GB2312" w:eastAsia="楷体_GB2312" w:hint="eastAsia"/>
          <w:sz w:val="24"/>
          <w:szCs w:val="24"/>
        </w:rPr>
        <w:t>第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页：</w:t>
      </w:r>
    </w:p>
    <w:p w:rsidR="00D10F51" w:rsidRDefault="00D10F51" w:rsidP="003853A4">
      <w:pPr>
        <w:spacing w:line="420" w:lineRule="exact"/>
        <w:ind w:leftChars="114" w:left="31680" w:firstLineChars="150" w:firstLine="31680"/>
        <w:rPr>
          <w:rFonts w:ascii="楷体_GB2312" w:eastAsia="楷体_GB2312"/>
          <w:sz w:val="24"/>
          <w:szCs w:val="24"/>
        </w:rPr>
      </w:pPr>
      <w:r w:rsidRPr="00C03BF9">
        <w:rPr>
          <w:rFonts w:ascii="楷体_GB2312" w:eastAsia="楷体_GB2312" w:hint="eastAsia"/>
          <w:sz w:val="24"/>
          <w:szCs w:val="24"/>
        </w:rPr>
        <w:t>“</w:t>
      </w:r>
      <w:r>
        <w:rPr>
          <w:rFonts w:ascii="楷体_GB2312" w:eastAsia="楷体_GB2312" w:hint="eastAsia"/>
          <w:sz w:val="24"/>
          <w:szCs w:val="24"/>
        </w:rPr>
        <w:t>主管领导评语和考核等次建议</w:t>
      </w:r>
      <w:r w:rsidRPr="00C03BF9">
        <w:rPr>
          <w:rFonts w:ascii="楷体_GB2312" w:eastAsia="楷体_GB2312" w:hint="eastAsia"/>
          <w:sz w:val="24"/>
          <w:szCs w:val="24"/>
        </w:rPr>
        <w:t>”由</w:t>
      </w:r>
      <w:r>
        <w:rPr>
          <w:rFonts w:ascii="楷体_GB2312" w:eastAsia="楷体_GB2312" w:hint="eastAsia"/>
          <w:sz w:val="24"/>
          <w:szCs w:val="24"/>
        </w:rPr>
        <w:t>学院或部门</w:t>
      </w:r>
      <w:r w:rsidRPr="00C03BF9">
        <w:rPr>
          <w:rFonts w:ascii="楷体_GB2312" w:eastAsia="楷体_GB2312" w:hint="eastAsia"/>
          <w:sz w:val="24"/>
          <w:szCs w:val="24"/>
        </w:rPr>
        <w:t>考核小组</w:t>
      </w:r>
      <w:r>
        <w:rPr>
          <w:rFonts w:ascii="楷体_GB2312" w:eastAsia="楷体_GB2312" w:hint="eastAsia"/>
          <w:sz w:val="24"/>
          <w:szCs w:val="24"/>
        </w:rPr>
        <w:t>负责填写签字并加盖公章</w:t>
      </w:r>
      <w:r w:rsidRPr="00C03BF9">
        <w:rPr>
          <w:rFonts w:ascii="楷体_GB2312" w:eastAsia="楷体_GB2312" w:hint="eastAsia"/>
          <w:sz w:val="24"/>
          <w:szCs w:val="24"/>
        </w:rPr>
        <w:t>；</w:t>
      </w:r>
    </w:p>
    <w:p w:rsidR="00D10F51" w:rsidRDefault="00D10F51" w:rsidP="003853A4">
      <w:pPr>
        <w:spacing w:line="420" w:lineRule="exact"/>
        <w:ind w:leftChars="114" w:left="31680" w:firstLineChars="150" w:firstLine="31680"/>
        <w:rPr>
          <w:rFonts w:ascii="楷体_GB2312" w:eastAsia="楷体_GB2312"/>
          <w:sz w:val="24"/>
          <w:szCs w:val="24"/>
        </w:rPr>
      </w:pPr>
      <w:r w:rsidRPr="00C03BF9">
        <w:rPr>
          <w:rFonts w:ascii="楷体_GB2312" w:eastAsia="楷体_GB2312" w:hint="eastAsia"/>
          <w:sz w:val="24"/>
          <w:szCs w:val="24"/>
        </w:rPr>
        <w:t>“</w:t>
      </w:r>
      <w:r>
        <w:rPr>
          <w:rFonts w:ascii="楷体_GB2312" w:eastAsia="楷体_GB2312" w:hint="eastAsia"/>
          <w:sz w:val="24"/>
          <w:szCs w:val="24"/>
        </w:rPr>
        <w:t>本</w:t>
      </w:r>
      <w:r w:rsidRPr="00C03BF9">
        <w:rPr>
          <w:rFonts w:ascii="楷体_GB2312" w:eastAsia="楷体_GB2312" w:hint="eastAsia"/>
          <w:sz w:val="24"/>
          <w:szCs w:val="24"/>
        </w:rPr>
        <w:t>人意见”</w:t>
      </w:r>
      <w:r>
        <w:rPr>
          <w:rFonts w:ascii="楷体_GB2312" w:eastAsia="楷体_GB2312" w:hint="eastAsia"/>
          <w:sz w:val="24"/>
          <w:szCs w:val="24"/>
        </w:rPr>
        <w:t>由被考核人填写并签名；</w:t>
      </w:r>
    </w:p>
    <w:p w:rsidR="00D10F51" w:rsidRPr="00C03BF9" w:rsidRDefault="00D10F51" w:rsidP="003853A4">
      <w:pPr>
        <w:spacing w:line="420" w:lineRule="exact"/>
        <w:ind w:leftChars="114" w:left="31680" w:firstLineChars="150" w:firstLine="31680"/>
        <w:rPr>
          <w:rFonts w:ascii="楷体_GB2312" w:eastAsia="楷体_GB2312"/>
          <w:sz w:val="24"/>
          <w:szCs w:val="24"/>
        </w:rPr>
      </w:pPr>
      <w:r w:rsidRPr="00C03BF9">
        <w:rPr>
          <w:rFonts w:ascii="楷体_GB2312" w:eastAsia="楷体_GB2312" w:hint="eastAsia"/>
          <w:sz w:val="24"/>
          <w:szCs w:val="24"/>
        </w:rPr>
        <w:t>“</w:t>
      </w:r>
      <w:r>
        <w:rPr>
          <w:rFonts w:ascii="楷体_GB2312" w:eastAsia="楷体_GB2312" w:hint="eastAsia"/>
          <w:sz w:val="24"/>
          <w:szCs w:val="24"/>
        </w:rPr>
        <w:t>单位</w:t>
      </w:r>
      <w:r w:rsidRPr="00C03BF9">
        <w:rPr>
          <w:rFonts w:ascii="楷体_GB2312" w:eastAsia="楷体_GB2312" w:hint="eastAsia"/>
          <w:sz w:val="24"/>
          <w:szCs w:val="24"/>
        </w:rPr>
        <w:t>考核</w:t>
      </w:r>
      <w:r>
        <w:rPr>
          <w:rFonts w:ascii="楷体_GB2312" w:eastAsia="楷体_GB2312" w:hint="eastAsia"/>
          <w:sz w:val="24"/>
          <w:szCs w:val="24"/>
        </w:rPr>
        <w:t>工作领导小组意见</w:t>
      </w:r>
      <w:r w:rsidRPr="00C03BF9">
        <w:rPr>
          <w:rFonts w:ascii="楷体_GB2312" w:eastAsia="楷体_GB2312" w:hint="eastAsia"/>
          <w:sz w:val="24"/>
          <w:szCs w:val="24"/>
        </w:rPr>
        <w:t>”</w:t>
      </w:r>
      <w:r>
        <w:rPr>
          <w:rFonts w:ascii="楷体_GB2312" w:eastAsia="楷体_GB2312" w:hint="eastAsia"/>
          <w:sz w:val="24"/>
          <w:szCs w:val="24"/>
        </w:rPr>
        <w:t>、</w:t>
      </w:r>
      <w:r w:rsidRPr="00C03BF9">
        <w:rPr>
          <w:rFonts w:ascii="楷体_GB2312" w:eastAsia="楷体_GB2312" w:hint="eastAsia"/>
          <w:sz w:val="24"/>
          <w:szCs w:val="24"/>
        </w:rPr>
        <w:t>“</w:t>
      </w:r>
      <w:r>
        <w:rPr>
          <w:rFonts w:ascii="楷体_GB2312" w:eastAsia="楷体_GB2312" w:hint="eastAsia"/>
          <w:sz w:val="24"/>
          <w:szCs w:val="24"/>
        </w:rPr>
        <w:t>考核单位负责人集体研究等次决定</w:t>
      </w:r>
      <w:r w:rsidRPr="00C03BF9">
        <w:rPr>
          <w:rFonts w:ascii="楷体_GB2312" w:eastAsia="楷体_GB2312" w:hint="eastAsia"/>
          <w:sz w:val="24"/>
          <w:szCs w:val="24"/>
        </w:rPr>
        <w:t>”由</w:t>
      </w:r>
      <w:r>
        <w:rPr>
          <w:rFonts w:ascii="楷体_GB2312" w:eastAsia="楷体_GB2312" w:hint="eastAsia"/>
          <w:sz w:val="24"/>
          <w:szCs w:val="24"/>
        </w:rPr>
        <w:t>人事处统一填写</w:t>
      </w:r>
      <w:r w:rsidRPr="00C03BF9">
        <w:rPr>
          <w:rFonts w:ascii="楷体_GB2312" w:eastAsia="楷体_GB2312" w:hint="eastAsia"/>
          <w:sz w:val="24"/>
          <w:szCs w:val="24"/>
        </w:rPr>
        <w:t>；</w:t>
      </w:r>
    </w:p>
    <w:p w:rsidR="00D10F51" w:rsidRPr="005C6E97" w:rsidRDefault="00D10F51" w:rsidP="003853A4">
      <w:pPr>
        <w:spacing w:line="420" w:lineRule="exact"/>
        <w:ind w:leftChars="114" w:left="31680" w:firstLineChars="150" w:firstLine="31680"/>
        <w:rPr>
          <w:rFonts w:ascii="楷体_GB2312" w:eastAsia="楷体_GB2312"/>
          <w:sz w:val="24"/>
          <w:szCs w:val="24"/>
        </w:rPr>
      </w:pPr>
      <w:r w:rsidRPr="005C6E97">
        <w:rPr>
          <w:rFonts w:ascii="楷体_GB2312" w:eastAsia="楷体_GB2312" w:hint="eastAsia"/>
          <w:sz w:val="24"/>
          <w:szCs w:val="24"/>
        </w:rPr>
        <w:t>纸质表格填写严格按规定纸张（内容）填写、打印、盖章，</w:t>
      </w:r>
      <w:r w:rsidRPr="00C03BF9">
        <w:rPr>
          <w:rFonts w:ascii="楷体_GB2312" w:eastAsia="楷体_GB2312" w:hint="eastAsia"/>
          <w:sz w:val="24"/>
          <w:szCs w:val="24"/>
        </w:rPr>
        <w:t>考核材料一律用</w:t>
      </w:r>
      <w:r>
        <w:rPr>
          <w:rFonts w:ascii="楷体_GB2312" w:eastAsia="楷体_GB2312"/>
          <w:sz w:val="24"/>
          <w:szCs w:val="24"/>
        </w:rPr>
        <w:t>A4</w:t>
      </w:r>
      <w:r>
        <w:rPr>
          <w:rFonts w:ascii="楷体_GB2312" w:eastAsia="楷体_GB2312" w:hint="eastAsia"/>
          <w:sz w:val="24"/>
          <w:szCs w:val="24"/>
        </w:rPr>
        <w:t>纸张正</w:t>
      </w:r>
      <w:r w:rsidRPr="00C03BF9">
        <w:rPr>
          <w:rFonts w:ascii="楷体_GB2312" w:eastAsia="楷体_GB2312" w:hint="eastAsia"/>
          <w:sz w:val="24"/>
          <w:szCs w:val="24"/>
        </w:rPr>
        <w:t>反面打印</w:t>
      </w:r>
      <w:r>
        <w:rPr>
          <w:rFonts w:ascii="楷体_GB2312" w:eastAsia="楷体_GB2312" w:hint="eastAsia"/>
          <w:sz w:val="24"/>
          <w:szCs w:val="24"/>
        </w:rPr>
        <w:t>上报，</w:t>
      </w:r>
      <w:r w:rsidRPr="005C6E97">
        <w:rPr>
          <w:rFonts w:ascii="楷体_GB2312" w:eastAsia="楷体_GB2312" w:hint="eastAsia"/>
          <w:sz w:val="24"/>
          <w:szCs w:val="24"/>
        </w:rPr>
        <w:t>不</w:t>
      </w:r>
      <w:r>
        <w:rPr>
          <w:rFonts w:ascii="楷体_GB2312" w:eastAsia="楷体_GB2312" w:hint="eastAsia"/>
          <w:sz w:val="24"/>
          <w:szCs w:val="24"/>
        </w:rPr>
        <w:t>符</w:t>
      </w:r>
      <w:r w:rsidRPr="005C6E97">
        <w:rPr>
          <w:rFonts w:ascii="楷体_GB2312" w:eastAsia="楷体_GB2312" w:hint="eastAsia"/>
          <w:sz w:val="24"/>
          <w:szCs w:val="24"/>
        </w:rPr>
        <w:t>合要求的材料一律退回</w:t>
      </w:r>
      <w:r>
        <w:rPr>
          <w:rFonts w:ascii="楷体_GB2312" w:eastAsia="楷体_GB2312" w:hint="eastAsia"/>
          <w:sz w:val="28"/>
        </w:rPr>
        <w:t>。</w:t>
      </w:r>
    </w:p>
    <w:p w:rsidR="00D10F51" w:rsidRPr="005C0640" w:rsidRDefault="00D10F51" w:rsidP="00BE470F"/>
    <w:p w:rsidR="00D10F51" w:rsidRDefault="00D10F51" w:rsidP="00BE470F">
      <w:pPr>
        <w:widowControl w:val="0"/>
        <w:spacing w:line="584" w:lineRule="exact"/>
        <w:jc w:val="left"/>
      </w:pPr>
    </w:p>
    <w:sectPr w:rsidR="00D10F51" w:rsidSect="00CC1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1" w:rsidRDefault="00D10F51" w:rsidP="008E3A2A">
      <w:r>
        <w:separator/>
      </w:r>
    </w:p>
  </w:endnote>
  <w:endnote w:type="continuationSeparator" w:id="0">
    <w:p w:rsidR="00D10F51" w:rsidRDefault="00D10F51" w:rsidP="008E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F51" w:rsidRDefault="00D10F5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</w:p>
  <w:p w:rsidR="00D10F51" w:rsidRDefault="00D10F5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1" w:rsidRDefault="00D10F51" w:rsidP="008E3A2A">
      <w:r>
        <w:separator/>
      </w:r>
    </w:p>
  </w:footnote>
  <w:footnote w:type="continuationSeparator" w:id="0">
    <w:p w:rsidR="00D10F51" w:rsidRDefault="00D10F51" w:rsidP="008E3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 w:rsidP="003853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 w:rsidP="00BE470F">
    <w:pPr>
      <w:pStyle w:val="Header"/>
      <w:pBdr>
        <w:bottom w:val="none" w:sz="0" w:space="0" w:color="auto"/>
      </w:pBdr>
      <w:ind w:left="750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1" w:rsidRDefault="00D10F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500"/>
  <w:drawingGridHorizontalSpacing w:val="152"/>
  <w:drawingGridVerticalSpacing w:val="58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F44"/>
    <w:rsid w:val="00065793"/>
    <w:rsid w:val="0008576A"/>
    <w:rsid w:val="000861FB"/>
    <w:rsid w:val="00086B33"/>
    <w:rsid w:val="000D529C"/>
    <w:rsid w:val="000E2D3A"/>
    <w:rsid w:val="000F19AE"/>
    <w:rsid w:val="00101277"/>
    <w:rsid w:val="0013117B"/>
    <w:rsid w:val="00135807"/>
    <w:rsid w:val="001362A0"/>
    <w:rsid w:val="00136D78"/>
    <w:rsid w:val="00156090"/>
    <w:rsid w:val="00156FD8"/>
    <w:rsid w:val="001617CC"/>
    <w:rsid w:val="001649C2"/>
    <w:rsid w:val="00171428"/>
    <w:rsid w:val="00172A27"/>
    <w:rsid w:val="00182072"/>
    <w:rsid w:val="001C0A65"/>
    <w:rsid w:val="001D3AF0"/>
    <w:rsid w:val="001F0540"/>
    <w:rsid w:val="00256B7D"/>
    <w:rsid w:val="00266B6B"/>
    <w:rsid w:val="002719ED"/>
    <w:rsid w:val="002C4A89"/>
    <w:rsid w:val="002C5A27"/>
    <w:rsid w:val="003348D8"/>
    <w:rsid w:val="003853A4"/>
    <w:rsid w:val="003D0F7B"/>
    <w:rsid w:val="003D68D5"/>
    <w:rsid w:val="00417853"/>
    <w:rsid w:val="004220B4"/>
    <w:rsid w:val="00427CB0"/>
    <w:rsid w:val="004371CA"/>
    <w:rsid w:val="00450154"/>
    <w:rsid w:val="00454E22"/>
    <w:rsid w:val="00471DDC"/>
    <w:rsid w:val="004A1CD8"/>
    <w:rsid w:val="004C2365"/>
    <w:rsid w:val="00511189"/>
    <w:rsid w:val="00520914"/>
    <w:rsid w:val="00561DAD"/>
    <w:rsid w:val="0058508E"/>
    <w:rsid w:val="00591153"/>
    <w:rsid w:val="005A6B0D"/>
    <w:rsid w:val="005C0640"/>
    <w:rsid w:val="005C6E97"/>
    <w:rsid w:val="005E4A2D"/>
    <w:rsid w:val="006522E0"/>
    <w:rsid w:val="006C13E8"/>
    <w:rsid w:val="006C43B7"/>
    <w:rsid w:val="006D4E6B"/>
    <w:rsid w:val="006F1D8E"/>
    <w:rsid w:val="00700555"/>
    <w:rsid w:val="00702460"/>
    <w:rsid w:val="00705E4F"/>
    <w:rsid w:val="00760317"/>
    <w:rsid w:val="007B3941"/>
    <w:rsid w:val="007D0D3A"/>
    <w:rsid w:val="007D4012"/>
    <w:rsid w:val="007E47BC"/>
    <w:rsid w:val="007E6ADD"/>
    <w:rsid w:val="007F442B"/>
    <w:rsid w:val="00825E39"/>
    <w:rsid w:val="00835EF6"/>
    <w:rsid w:val="00872B70"/>
    <w:rsid w:val="00893AED"/>
    <w:rsid w:val="008A098C"/>
    <w:rsid w:val="008E3A2A"/>
    <w:rsid w:val="009255F9"/>
    <w:rsid w:val="00925BFC"/>
    <w:rsid w:val="00943A76"/>
    <w:rsid w:val="009B575A"/>
    <w:rsid w:val="009C0236"/>
    <w:rsid w:val="009D3132"/>
    <w:rsid w:val="009D7B0F"/>
    <w:rsid w:val="009E6C41"/>
    <w:rsid w:val="00A433F0"/>
    <w:rsid w:val="00AA65CB"/>
    <w:rsid w:val="00AC5E8A"/>
    <w:rsid w:val="00AD5D32"/>
    <w:rsid w:val="00AE0801"/>
    <w:rsid w:val="00AE59FB"/>
    <w:rsid w:val="00B31B26"/>
    <w:rsid w:val="00B441F8"/>
    <w:rsid w:val="00B64C76"/>
    <w:rsid w:val="00B77F59"/>
    <w:rsid w:val="00B844B3"/>
    <w:rsid w:val="00B90E54"/>
    <w:rsid w:val="00BE1264"/>
    <w:rsid w:val="00BE470F"/>
    <w:rsid w:val="00C03BF9"/>
    <w:rsid w:val="00C062C5"/>
    <w:rsid w:val="00C119CB"/>
    <w:rsid w:val="00C93B57"/>
    <w:rsid w:val="00C97632"/>
    <w:rsid w:val="00CA2BDD"/>
    <w:rsid w:val="00CC159E"/>
    <w:rsid w:val="00CC6248"/>
    <w:rsid w:val="00CE0855"/>
    <w:rsid w:val="00CE47CA"/>
    <w:rsid w:val="00CF1E67"/>
    <w:rsid w:val="00CF60F3"/>
    <w:rsid w:val="00CF6ED1"/>
    <w:rsid w:val="00D01A67"/>
    <w:rsid w:val="00D10F51"/>
    <w:rsid w:val="00D2297C"/>
    <w:rsid w:val="00D32DA0"/>
    <w:rsid w:val="00D339BF"/>
    <w:rsid w:val="00D37E0A"/>
    <w:rsid w:val="00D734C8"/>
    <w:rsid w:val="00DA18A2"/>
    <w:rsid w:val="00DC5271"/>
    <w:rsid w:val="00DD2F8F"/>
    <w:rsid w:val="00DE2F34"/>
    <w:rsid w:val="00DE64F3"/>
    <w:rsid w:val="00DE7285"/>
    <w:rsid w:val="00E42F30"/>
    <w:rsid w:val="00E57EA3"/>
    <w:rsid w:val="00E8763C"/>
    <w:rsid w:val="00ED010D"/>
    <w:rsid w:val="00EE4922"/>
    <w:rsid w:val="00F16D2D"/>
    <w:rsid w:val="00F32ED0"/>
    <w:rsid w:val="00F842ED"/>
    <w:rsid w:val="00F95E1E"/>
    <w:rsid w:val="00FA6A5A"/>
    <w:rsid w:val="00FB6257"/>
    <w:rsid w:val="00FE76B1"/>
    <w:rsid w:val="00FE7891"/>
    <w:rsid w:val="088D0FBE"/>
    <w:rsid w:val="0CD86459"/>
    <w:rsid w:val="0EF84350"/>
    <w:rsid w:val="0F0720A3"/>
    <w:rsid w:val="10431B3B"/>
    <w:rsid w:val="21D168B9"/>
    <w:rsid w:val="255D78CB"/>
    <w:rsid w:val="30A27D68"/>
    <w:rsid w:val="35B56509"/>
    <w:rsid w:val="4DB948C0"/>
    <w:rsid w:val="4E9209F0"/>
    <w:rsid w:val="57815802"/>
    <w:rsid w:val="57910A24"/>
    <w:rsid w:val="5A945764"/>
    <w:rsid w:val="5C5B0C54"/>
    <w:rsid w:val="623156B8"/>
    <w:rsid w:val="64936711"/>
    <w:rsid w:val="65BA10B7"/>
    <w:rsid w:val="688B3A7A"/>
    <w:rsid w:val="6A2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2A"/>
    <w:pPr>
      <w:jc w:val="both"/>
    </w:pPr>
    <w:rPr>
      <w:rFonts w:eastAsia="仿宋_GB2312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E3A2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E76B1"/>
    <w:rPr>
      <w:rFonts w:eastAsia="仿宋_GB2312" w:cs="Times New Roman"/>
      <w:sz w:val="30"/>
      <w:szCs w:val="30"/>
    </w:rPr>
  </w:style>
  <w:style w:type="paragraph" w:styleId="Footer">
    <w:name w:val="footer"/>
    <w:basedOn w:val="Normal"/>
    <w:link w:val="FooterChar"/>
    <w:uiPriority w:val="99"/>
    <w:rsid w:val="008E3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76B1"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3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6B1"/>
    <w:rPr>
      <w:rFonts w:eastAsia="仿宋_GB2312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E3A2A"/>
    <w:rPr>
      <w:rFonts w:cs="Times New Roman"/>
    </w:rPr>
  </w:style>
  <w:style w:type="table" w:styleId="TableGrid">
    <w:name w:val="Table Grid"/>
    <w:basedOn w:val="TableNormal"/>
    <w:uiPriority w:val="99"/>
    <w:rsid w:val="008E3A2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uiPriority w:val="99"/>
    <w:rsid w:val="008E3A2A"/>
    <w:pPr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114</Words>
  <Characters>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关于做好2012年度事业单位工作人员年度考核的通知</dc:title>
  <dc:subject/>
  <dc:creator>微软用户</dc:creator>
  <cp:keywords/>
  <dc:description/>
  <cp:lastModifiedBy>User</cp:lastModifiedBy>
  <cp:revision>15</cp:revision>
  <cp:lastPrinted>2016-12-23T09:47:00Z</cp:lastPrinted>
  <dcterms:created xsi:type="dcterms:W3CDTF">2015-12-27T03:07:00Z</dcterms:created>
  <dcterms:modified xsi:type="dcterms:W3CDTF">2018-01-13T08:01:00Z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