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9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942"/>
        <w:gridCol w:w="556"/>
        <w:gridCol w:w="750"/>
        <w:gridCol w:w="541"/>
        <w:gridCol w:w="541"/>
        <w:gridCol w:w="1279"/>
        <w:gridCol w:w="953"/>
        <w:gridCol w:w="586"/>
        <w:gridCol w:w="1293"/>
        <w:gridCol w:w="1279"/>
        <w:gridCol w:w="497"/>
        <w:gridCol w:w="487"/>
        <w:gridCol w:w="541"/>
        <w:gridCol w:w="601"/>
        <w:gridCol w:w="2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auto"/>
                <w:kern w:val="0"/>
                <w:sz w:val="32"/>
                <w:szCs w:val="32"/>
              </w:rPr>
              <w:t>荆楚理工学院2021年公开招聘硕士研究生合同聘任制（非事业编制）岗位及其资格条件一览表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报考资格条件</w:t>
            </w: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考试测试方式</w:t>
            </w:r>
          </w:p>
        </w:tc>
        <w:tc>
          <w:tcPr>
            <w:tcW w:w="2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岗位所需专业或研究方向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其它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笔试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笔试开考比例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面试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面试入围比例</w:t>
            </w:r>
          </w:p>
        </w:tc>
        <w:tc>
          <w:tcPr>
            <w:tcW w:w="2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358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师范学院</w:t>
            </w:r>
          </w:p>
        </w:tc>
        <w:tc>
          <w:tcPr>
            <w:tcW w:w="55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20210101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硕士需教育学一流学科建设点高校，有幼儿教育经验者优先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1：5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1：3</w:t>
            </w:r>
          </w:p>
        </w:tc>
        <w:tc>
          <w:tcPr>
            <w:tcW w:w="269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张老师0724-2356596，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13986970299；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sfxy@jcut.edu.cn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xyrsc@jcut.edu.cn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医学院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20210102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1：5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1：3</w:t>
            </w:r>
          </w:p>
        </w:tc>
        <w:tc>
          <w:tcPr>
            <w:tcW w:w="2691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叶老师0724-2495101，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13971837631；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yixy@jcut.edu.cn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xyrsc@jcut.edu.cn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20210103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1：5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1：3</w:t>
            </w:r>
          </w:p>
        </w:tc>
        <w:tc>
          <w:tcPr>
            <w:tcW w:w="26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5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20100104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1：5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1：3</w:t>
            </w:r>
          </w:p>
        </w:tc>
        <w:tc>
          <w:tcPr>
            <w:tcW w:w="26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1：5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1：3</w:t>
            </w:r>
          </w:p>
        </w:tc>
        <w:tc>
          <w:tcPr>
            <w:tcW w:w="26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1：5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1：3</w:t>
            </w:r>
          </w:p>
        </w:tc>
        <w:tc>
          <w:tcPr>
            <w:tcW w:w="26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5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20210105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其他专技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收费管理、会计核算相关专业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1：5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√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1：3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周老师0724-2313890，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xyrsc@jcut.edu.cn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30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2021-01-27T07:05:13Z</dcterms:created>
  <dc:creator>Administrator</dc:creator>
  <cp:lastModifiedBy>橙子</cp:lastModifiedBy>
  <dcterms:modified xsi:type="dcterms:W3CDTF">2021-01-27T07:06:34Z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